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D" w:rsidRPr="00C937C9" w:rsidRDefault="00E2383F" w:rsidP="00E2383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937C9">
        <w:rPr>
          <w:rFonts w:ascii="Comic Sans MS" w:hAnsi="Comic Sans MS"/>
          <w:b/>
          <w:sz w:val="20"/>
          <w:szCs w:val="20"/>
          <w:u w:val="single"/>
        </w:rPr>
        <w:t xml:space="preserve"> Fiche de révisions : le territoire national et la population</w:t>
      </w:r>
    </w:p>
    <w:p w:rsidR="00C937C9" w:rsidRPr="00C937C9" w:rsidRDefault="00C937C9" w:rsidP="00C937C9">
      <w:pPr>
        <w:pStyle w:val="Default"/>
        <w:spacing w:before="60" w:after="60"/>
        <w:rPr>
          <w:rFonts w:ascii="Comic Sans MS" w:hAnsi="Comic Sans MS"/>
          <w:sz w:val="20"/>
          <w:szCs w:val="20"/>
          <w:u w:val="single"/>
        </w:rPr>
      </w:pPr>
      <w:r w:rsidRPr="00C937C9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CAPACITÉS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b/>
          <w:bCs/>
          <w:sz w:val="20"/>
          <w:szCs w:val="20"/>
        </w:rPr>
        <w:t xml:space="preserve">Localiser et situer: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sz w:val="20"/>
          <w:szCs w:val="20"/>
        </w:rPr>
        <w:t xml:space="preserve">- le territoire métropolitain et ultramarin en Europe et sur le planisphère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b/>
          <w:bCs/>
          <w:sz w:val="20"/>
          <w:szCs w:val="20"/>
        </w:rPr>
        <w:t xml:space="preserve">- </w:t>
      </w:r>
      <w:r w:rsidRPr="00C937C9">
        <w:rPr>
          <w:rFonts w:ascii="Comic Sans MS" w:hAnsi="Comic Sans MS"/>
          <w:sz w:val="20"/>
          <w:szCs w:val="20"/>
        </w:rPr>
        <w:t xml:space="preserve">les montagnes, les fleuves, les domaines bioclimatiques, les façades maritimes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b/>
          <w:bCs/>
          <w:sz w:val="20"/>
          <w:szCs w:val="20"/>
        </w:rPr>
        <w:t xml:space="preserve">Décrire et expliquer :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sz w:val="20"/>
          <w:szCs w:val="20"/>
        </w:rPr>
        <w:t xml:space="preserve">− </w:t>
      </w:r>
      <w:proofErr w:type="gramStart"/>
      <w:r w:rsidRPr="00C937C9">
        <w:rPr>
          <w:rFonts w:ascii="Comic Sans MS" w:hAnsi="Comic Sans MS"/>
          <w:sz w:val="20"/>
          <w:szCs w:val="20"/>
        </w:rPr>
        <w:t>la</w:t>
      </w:r>
      <w:proofErr w:type="gramEnd"/>
      <w:r w:rsidRPr="00C937C9">
        <w:rPr>
          <w:rFonts w:ascii="Comic Sans MS" w:hAnsi="Comic Sans MS"/>
          <w:sz w:val="20"/>
          <w:szCs w:val="20"/>
        </w:rPr>
        <w:t xml:space="preserve"> répartition de la population sur le territoire </w:t>
      </w:r>
    </w:p>
    <w:p w:rsid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sz w:val="20"/>
          <w:szCs w:val="20"/>
        </w:rPr>
        <w:t>- les dynamiques démographiques et spatiales actuelles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</w:p>
    <w:p w:rsidR="00C937C9" w:rsidRPr="00C937C9" w:rsidRDefault="00C937C9" w:rsidP="00C937C9">
      <w:pPr>
        <w:pStyle w:val="Default"/>
        <w:spacing w:before="60" w:after="60"/>
        <w:rPr>
          <w:rFonts w:ascii="Comic Sans MS" w:hAnsi="Comic Sans MS"/>
          <w:sz w:val="20"/>
          <w:szCs w:val="20"/>
          <w:u w:val="single"/>
        </w:rPr>
      </w:pPr>
      <w:r w:rsidRPr="00C937C9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CONNAISSANCES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b/>
          <w:bCs/>
          <w:sz w:val="20"/>
          <w:szCs w:val="20"/>
        </w:rPr>
        <w:t xml:space="preserve">La situation géographique et les caractéristiques </w:t>
      </w:r>
      <w:r w:rsidRPr="00C937C9">
        <w:rPr>
          <w:rFonts w:ascii="Comic Sans MS" w:hAnsi="Comic Sans MS"/>
          <w:sz w:val="20"/>
          <w:szCs w:val="20"/>
        </w:rPr>
        <w:t xml:space="preserve">du territoire national, métropolitain et ultramarin : des ressources et des contraintes. 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b/>
          <w:bCs/>
          <w:sz w:val="20"/>
          <w:szCs w:val="20"/>
        </w:rPr>
        <w:t>La répartition de la population sur le territoire national, les mobilités spatiales et les dynamiques démographiques</w:t>
      </w:r>
      <w:r w:rsidRPr="00C937C9">
        <w:rPr>
          <w:rFonts w:ascii="Comic Sans MS" w:hAnsi="Comic Sans MS"/>
          <w:sz w:val="20"/>
          <w:szCs w:val="20"/>
        </w:rPr>
        <w:t>.</w:t>
      </w:r>
    </w:p>
    <w:p w:rsidR="00C937C9" w:rsidRPr="00C937C9" w:rsidRDefault="00C937C9" w:rsidP="00C937C9">
      <w:pPr>
        <w:pStyle w:val="Default"/>
        <w:rPr>
          <w:rFonts w:ascii="Comic Sans MS" w:hAnsi="Comic Sans MS"/>
          <w:sz w:val="20"/>
          <w:szCs w:val="20"/>
        </w:rPr>
      </w:pPr>
    </w:p>
    <w:p w:rsidR="00E2383F" w:rsidRPr="00C937C9" w:rsidRDefault="00E2383F" w:rsidP="00E2383F">
      <w:pPr>
        <w:rPr>
          <w:rFonts w:ascii="Comic Sans MS" w:hAnsi="Comic Sans MS"/>
          <w:b/>
          <w:sz w:val="20"/>
          <w:szCs w:val="20"/>
          <w:u w:val="single"/>
        </w:rPr>
      </w:pPr>
      <w:r w:rsidRPr="00C937C9">
        <w:rPr>
          <w:rFonts w:ascii="Comic Sans MS" w:hAnsi="Comic Sans MS"/>
          <w:b/>
          <w:sz w:val="20"/>
          <w:szCs w:val="20"/>
          <w:u w:val="single"/>
        </w:rPr>
        <w:t xml:space="preserve">Les chiffres à connaître 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C937C9" w:rsidRPr="00C937C9" w:rsidTr="001A556F">
        <w:tc>
          <w:tcPr>
            <w:tcW w:w="5303" w:type="dxa"/>
          </w:tcPr>
          <w:p w:rsidR="00C937C9" w:rsidRPr="00C937C9" w:rsidRDefault="00C937C9" w:rsidP="001A55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37C9" w:rsidRPr="00C937C9" w:rsidRDefault="00C937C9" w:rsidP="001A55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37C9">
              <w:rPr>
                <w:rFonts w:ascii="Comic Sans MS" w:hAnsi="Comic Sans MS"/>
                <w:sz w:val="20"/>
                <w:szCs w:val="20"/>
              </w:rPr>
              <w:t>Superficie : 551 000 km²= l’un des plus grands pays européens</w:t>
            </w:r>
          </w:p>
          <w:p w:rsidR="00C937C9" w:rsidRPr="00C937C9" w:rsidRDefault="00C937C9" w:rsidP="001A55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37C9">
              <w:rPr>
                <w:rFonts w:ascii="Comic Sans MS" w:hAnsi="Comic Sans MS"/>
                <w:sz w:val="20"/>
                <w:szCs w:val="20"/>
              </w:rPr>
              <w:t>5500 km de côtes et 200 000km²  de zone économique exclusive (ZEE) c’est-à-dire d’espace maritime où la France a des droits d’exploration et d’usage des ressources</w:t>
            </w:r>
          </w:p>
          <w:p w:rsidR="00C937C9" w:rsidRPr="00C937C9" w:rsidRDefault="00C937C9" w:rsidP="001A55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03" w:type="dxa"/>
          </w:tcPr>
          <w:p w:rsidR="00C937C9" w:rsidRPr="00C937C9" w:rsidRDefault="00C937C9" w:rsidP="001A55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37C9">
              <w:rPr>
                <w:rFonts w:ascii="Comic Sans MS" w:hAnsi="Comic Sans MS"/>
                <w:sz w:val="20"/>
                <w:szCs w:val="20"/>
              </w:rPr>
              <w:t>65 millions d’habitants dont 2 en outre-mer = 3</w:t>
            </w:r>
            <w:r w:rsidRPr="00C937C9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C937C9">
              <w:rPr>
                <w:rFonts w:ascii="Comic Sans MS" w:hAnsi="Comic Sans MS"/>
                <w:sz w:val="20"/>
                <w:szCs w:val="20"/>
              </w:rPr>
              <w:t xml:space="preserve"> rang européen</w:t>
            </w:r>
          </w:p>
          <w:p w:rsidR="00C937C9" w:rsidRPr="00C937C9" w:rsidRDefault="00C937C9" w:rsidP="001A55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37C9">
              <w:rPr>
                <w:rFonts w:ascii="Comic Sans MS" w:hAnsi="Comic Sans MS"/>
                <w:sz w:val="20"/>
                <w:szCs w:val="20"/>
              </w:rPr>
              <w:t xml:space="preserve">Densité : 114 </w:t>
            </w:r>
            <w:proofErr w:type="spellStart"/>
            <w:r w:rsidRPr="00C937C9">
              <w:rPr>
                <w:rFonts w:ascii="Comic Sans MS" w:hAnsi="Comic Sans MS"/>
                <w:sz w:val="20"/>
                <w:szCs w:val="20"/>
              </w:rPr>
              <w:t>hab</w:t>
            </w:r>
            <w:proofErr w:type="spellEnd"/>
            <w:r w:rsidRPr="00C937C9">
              <w:rPr>
                <w:rFonts w:ascii="Comic Sans MS" w:hAnsi="Comic Sans MS"/>
                <w:sz w:val="20"/>
                <w:szCs w:val="20"/>
              </w:rPr>
              <w:t>/km²</w:t>
            </w:r>
          </w:p>
          <w:p w:rsidR="00C937C9" w:rsidRPr="00C937C9" w:rsidRDefault="00C937C9" w:rsidP="001A55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937C9">
              <w:rPr>
                <w:rFonts w:ascii="Comic Sans MS" w:hAnsi="Comic Sans MS"/>
                <w:sz w:val="20"/>
                <w:szCs w:val="20"/>
              </w:rPr>
              <w:t>Espérance de vie 81 ans</w:t>
            </w:r>
          </w:p>
          <w:p w:rsidR="00C937C9" w:rsidRPr="00C937C9" w:rsidRDefault="00C937C9" w:rsidP="001A55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383F" w:rsidRPr="00C937C9" w:rsidRDefault="00E2383F" w:rsidP="00E2383F">
      <w:pPr>
        <w:rPr>
          <w:rFonts w:ascii="Comic Sans MS" w:hAnsi="Comic Sans MS"/>
          <w:b/>
          <w:sz w:val="20"/>
          <w:szCs w:val="20"/>
          <w:u w:val="single"/>
        </w:rPr>
      </w:pPr>
      <w:r w:rsidRPr="00C937C9">
        <w:rPr>
          <w:rFonts w:ascii="Comic Sans MS" w:hAnsi="Comic Sans MS"/>
          <w:b/>
          <w:sz w:val="20"/>
          <w:szCs w:val="20"/>
          <w:u w:val="single"/>
        </w:rPr>
        <w:t xml:space="preserve">Quels sont les atouts et les contraintes du territoire français ? </w:t>
      </w:r>
    </w:p>
    <w:p w:rsidR="007D65A2" w:rsidRPr="00C937C9" w:rsidRDefault="007D65A2" w:rsidP="00E2383F">
      <w:pPr>
        <w:pStyle w:val="Paragraphedeliste"/>
        <w:ind w:left="1440"/>
        <w:rPr>
          <w:rFonts w:ascii="Comic Sans MS" w:hAnsi="Comic Sans MS"/>
          <w:sz w:val="20"/>
          <w:szCs w:val="20"/>
        </w:rPr>
      </w:pPr>
      <w:r w:rsidRPr="00C937C9">
        <w:rPr>
          <w:rFonts w:ascii="Comic Sans MS" w:hAnsi="Comic Sans MS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25pt;margin-top:1.6pt;width:129.75pt;height:112.85pt;z-index:251660288">
            <v:textbox style="mso-next-textbox:#_x0000_s1028">
              <w:txbxContent>
                <w:p w:rsidR="00E2383F" w:rsidRPr="007D65A2" w:rsidRDefault="007D65A2" w:rsidP="007D65A2">
                  <w:pPr>
                    <w:pStyle w:val="Paragraphedeliste"/>
                    <w:numPr>
                      <w:ilvl w:val="0"/>
                      <w:numId w:val="7"/>
                    </w:numPr>
                    <w:ind w:left="284" w:hanging="284"/>
                    <w:rPr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 territoire aménagé :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8"/>
                    </w:numPr>
                    <w:ind w:left="284" w:hanging="142"/>
                    <w:rPr>
                      <w:sz w:val="18"/>
                      <w:szCs w:val="18"/>
                    </w:rPr>
                  </w:pPr>
                  <w:r w:rsidRPr="007D65A2">
                    <w:rPr>
                      <w:sz w:val="18"/>
                      <w:szCs w:val="18"/>
                    </w:rPr>
                    <w:t>Des ressources exploitées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8"/>
                    </w:numPr>
                    <w:ind w:left="284" w:hanging="142"/>
                    <w:rPr>
                      <w:sz w:val="18"/>
                      <w:szCs w:val="18"/>
                    </w:rPr>
                  </w:pPr>
                  <w:r w:rsidRPr="007D65A2">
                    <w:rPr>
                      <w:sz w:val="18"/>
                      <w:szCs w:val="18"/>
                    </w:rPr>
                    <w:t>Des contraintes surmontées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8"/>
                    </w:numPr>
                    <w:ind w:left="284" w:hanging="142"/>
                    <w:rPr>
                      <w:sz w:val="18"/>
                      <w:szCs w:val="18"/>
                    </w:rPr>
                  </w:pPr>
                  <w:r w:rsidRPr="007D65A2">
                    <w:rPr>
                      <w:sz w:val="18"/>
                      <w:szCs w:val="18"/>
                    </w:rPr>
                    <w:t>Mais des risques liés à l’occupation humaine et des risques dans les DROM</w:t>
                  </w:r>
                </w:p>
              </w:txbxContent>
            </v:textbox>
          </v:shape>
        </w:pict>
      </w:r>
      <w:r w:rsidRPr="00C937C9">
        <w:rPr>
          <w:rFonts w:ascii="Comic Sans MS" w:hAnsi="Comic Sans MS"/>
          <w:noProof/>
          <w:sz w:val="20"/>
          <w:szCs w:val="20"/>
          <w:lang w:eastAsia="fr-FR"/>
        </w:rPr>
        <w:pict>
          <v:shape id="_x0000_s1026" type="#_x0000_t202" style="position:absolute;left:0;text-align:left;margin-left:-7.5pt;margin-top:1.6pt;width:198.75pt;height:77.6pt;z-index:251658240">
            <v:textbox style="mso-next-textbox:#_x0000_s1026">
              <w:txbxContent>
                <w:p w:rsidR="00E2383F" w:rsidRPr="007D65A2" w:rsidRDefault="00E2383F" w:rsidP="00E2383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 territoire ouvert :</w:t>
                  </w:r>
                </w:p>
                <w:p w:rsidR="00E2383F" w:rsidRPr="007D65A2" w:rsidRDefault="00E2383F" w:rsidP="00E2383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Trois façades maritimes</w:t>
                  </w:r>
                </w:p>
                <w:p w:rsidR="00E2383F" w:rsidRPr="007D65A2" w:rsidRDefault="00E2383F" w:rsidP="00E2383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Position de carrefour et de passage en UE</w:t>
                  </w:r>
                </w:p>
                <w:p w:rsidR="00E2383F" w:rsidRDefault="00E2383F"/>
              </w:txbxContent>
            </v:textbox>
          </v:shape>
        </w:pict>
      </w:r>
      <w:r w:rsidRPr="00C937C9">
        <w:rPr>
          <w:rFonts w:ascii="Comic Sans MS" w:hAnsi="Comic Sans MS"/>
          <w:noProof/>
          <w:sz w:val="20"/>
          <w:szCs w:val="20"/>
          <w:lang w:eastAsia="fr-FR"/>
        </w:rPr>
        <w:pict>
          <v:shape id="_x0000_s1027" type="#_x0000_t202" style="position:absolute;left:0;text-align:left;margin-left:199.5pt;margin-top:1.6pt;width:210pt;height:94.5pt;z-index:251659264">
            <v:textbox style="mso-next-textbox:#_x0000_s1027">
              <w:txbxContent>
                <w:p w:rsidR="00E2383F" w:rsidRPr="007D65A2" w:rsidRDefault="00E2383F" w:rsidP="00E2383F">
                  <w:pPr>
                    <w:pStyle w:val="Paragraphedeliste"/>
                    <w:numPr>
                      <w:ilvl w:val="0"/>
                      <w:numId w:val="5"/>
                    </w:numPr>
                    <w:ind w:left="142" w:firstLine="142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 territoires répartis sur 5 continents</w:t>
                  </w:r>
                </w:p>
                <w:p w:rsidR="00E2383F" w:rsidRPr="007D65A2" w:rsidRDefault="00E2383F" w:rsidP="007D65A2">
                  <w:pPr>
                    <w:pStyle w:val="Paragraphedeliste"/>
                    <w:numPr>
                      <w:ilvl w:val="0"/>
                      <w:numId w:val="6"/>
                    </w:numPr>
                    <w:ind w:left="567" w:hanging="42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Territoire en zone tempérée</w:t>
                  </w:r>
                </w:p>
                <w:p w:rsidR="00E2383F" w:rsidRPr="007D65A2" w:rsidRDefault="00E2383F" w:rsidP="007D65A2">
                  <w:pPr>
                    <w:pStyle w:val="Paragraphedeliste"/>
                    <w:numPr>
                      <w:ilvl w:val="0"/>
                      <w:numId w:val="6"/>
                    </w:numPr>
                    <w:ind w:left="567" w:hanging="42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 xml:space="preserve">Territoires ultramarins </w:t>
                  </w:r>
                  <w:proofErr w:type="gramStart"/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( DROM</w:t>
                  </w:r>
                  <w:proofErr w:type="gramEnd"/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2383F" w:rsidRPr="007D65A2" w:rsidRDefault="00E2383F" w:rsidP="007D65A2">
                  <w:pPr>
                    <w:pStyle w:val="Paragraphedeliste"/>
                    <w:numPr>
                      <w:ilvl w:val="0"/>
                      <w:numId w:val="6"/>
                    </w:numPr>
                    <w:ind w:left="567" w:hanging="42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ZEE importante et présence stratégique</w:t>
                  </w:r>
                </w:p>
              </w:txbxContent>
            </v:textbox>
          </v:shape>
        </w:pict>
      </w:r>
    </w:p>
    <w:p w:rsidR="007D65A2" w:rsidRPr="00C937C9" w:rsidRDefault="007D65A2" w:rsidP="007D65A2">
      <w:pPr>
        <w:rPr>
          <w:sz w:val="20"/>
          <w:szCs w:val="20"/>
        </w:rPr>
      </w:pPr>
    </w:p>
    <w:p w:rsidR="007D65A2" w:rsidRPr="00C937C9" w:rsidRDefault="007D65A2" w:rsidP="007D65A2">
      <w:pPr>
        <w:rPr>
          <w:sz w:val="20"/>
          <w:szCs w:val="20"/>
        </w:rPr>
      </w:pPr>
    </w:p>
    <w:p w:rsidR="007D65A2" w:rsidRPr="00C937C9" w:rsidRDefault="007D65A2" w:rsidP="007D65A2">
      <w:pPr>
        <w:rPr>
          <w:sz w:val="20"/>
          <w:szCs w:val="20"/>
        </w:rPr>
      </w:pPr>
    </w:p>
    <w:p w:rsidR="007D65A2" w:rsidRPr="00C937C9" w:rsidRDefault="007D65A2" w:rsidP="007D65A2">
      <w:pPr>
        <w:rPr>
          <w:sz w:val="20"/>
          <w:szCs w:val="20"/>
        </w:rPr>
      </w:pPr>
    </w:p>
    <w:p w:rsidR="00E2383F" w:rsidRPr="00C937C9" w:rsidRDefault="007D65A2" w:rsidP="007D65A2">
      <w:pPr>
        <w:rPr>
          <w:rFonts w:ascii="Comic Sans MS" w:hAnsi="Comic Sans MS"/>
          <w:b/>
          <w:sz w:val="20"/>
          <w:szCs w:val="20"/>
          <w:u w:val="single"/>
        </w:rPr>
      </w:pPr>
      <w:r w:rsidRPr="00C937C9">
        <w:rPr>
          <w:rFonts w:ascii="Comic Sans MS" w:hAnsi="Comic Sans MS"/>
          <w:b/>
          <w:sz w:val="20"/>
          <w:szCs w:val="20"/>
          <w:u w:val="single"/>
        </w:rPr>
        <w:t>Quelles sont les principales caractéristiques de la population française ?</w:t>
      </w:r>
    </w:p>
    <w:p w:rsidR="00C937C9" w:rsidRPr="00C937C9" w:rsidRDefault="007D65A2" w:rsidP="007D65A2">
      <w:pPr>
        <w:rPr>
          <w:b/>
          <w:sz w:val="20"/>
          <w:szCs w:val="20"/>
        </w:rPr>
      </w:pPr>
      <w:r w:rsidRPr="00C937C9">
        <w:rPr>
          <w:b/>
          <w:noProof/>
          <w:sz w:val="20"/>
          <w:szCs w:val="20"/>
          <w:lang w:eastAsia="fr-FR"/>
        </w:rPr>
        <w:pict>
          <v:shape id="_x0000_s1029" type="#_x0000_t202" style="position:absolute;margin-left:-7.5pt;margin-top:3.15pt;width:198.75pt;height:96.75pt;z-index:251661312">
            <v:textbox style="mso-next-textbox:#_x0000_s1029">
              <w:txbxContent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9"/>
                    </w:numPr>
                    <w:ind w:left="142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Un peuplement inégal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Le poids de Paris et de l’île de France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Des régions aux densités élevées : nord-est du pays, grandes vallées et littoraux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0"/>
                    </w:numPr>
                    <w:ind w:left="284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 xml:space="preserve">Une « France du Vide » (diagonale) : des Ardennes aux Pyrénées. </w:t>
                  </w:r>
                </w:p>
              </w:txbxContent>
            </v:textbox>
          </v:shape>
        </w:pict>
      </w:r>
      <w:r w:rsidRPr="00C937C9">
        <w:rPr>
          <w:b/>
          <w:noProof/>
          <w:sz w:val="20"/>
          <w:szCs w:val="20"/>
          <w:lang w:eastAsia="fr-FR"/>
        </w:rPr>
        <w:pict>
          <v:shape id="_x0000_s1031" type="#_x0000_t202" style="position:absolute;margin-left:371.25pt;margin-top:3.15pt;width:177.75pt;height:96.75pt;z-index:251663360">
            <v:textbox style="mso-next-textbox:#_x0000_s1031">
              <w:txbxContent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 dynamiques démographiques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4"/>
                    </w:numPr>
                    <w:ind w:left="567" w:hanging="283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Vieillissement de la population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4"/>
                    </w:numPr>
                    <w:ind w:left="567" w:hanging="283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Espérance de vie élevée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4"/>
                    </w:numPr>
                    <w:ind w:left="567" w:hanging="283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 xml:space="preserve">Fécondité élevée (+de 2 </w:t>
                  </w:r>
                  <w:proofErr w:type="spellStart"/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enf</w:t>
                  </w:r>
                  <w:proofErr w:type="spellEnd"/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/femme)</w:t>
                  </w:r>
                </w:p>
                <w:p w:rsidR="007D65A2" w:rsidRDefault="007D65A2" w:rsidP="007D65A2">
                  <w:pPr>
                    <w:pStyle w:val="Paragraphedeliste"/>
                    <w:ind w:left="567"/>
                  </w:pPr>
                </w:p>
              </w:txbxContent>
            </v:textbox>
          </v:shape>
        </w:pict>
      </w:r>
      <w:r w:rsidRPr="00C937C9">
        <w:rPr>
          <w:b/>
          <w:noProof/>
          <w:sz w:val="20"/>
          <w:szCs w:val="20"/>
          <w:lang w:eastAsia="fr-FR"/>
        </w:rPr>
        <w:pict>
          <v:shape id="_x0000_s1030" type="#_x0000_t202" style="position:absolute;margin-left:199.5pt;margin-top:3.15pt;width:164.25pt;height:125.5pt;z-index:251662336">
            <v:textbox style="mso-next-textbox:#_x0000_s1030">
              <w:txbxContent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Des dynamiques spatiales 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284" w:hanging="284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Urbanisation 82% de la pop vit en ville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Espaces périurbains attractifs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Attractivité des littoraux et des régions du sud</w:t>
                  </w:r>
                </w:p>
                <w:p w:rsidR="007D65A2" w:rsidRPr="007D65A2" w:rsidRDefault="007D65A2" w:rsidP="007D65A2">
                  <w:pPr>
                    <w:pStyle w:val="Paragraphedeliste"/>
                    <w:numPr>
                      <w:ilvl w:val="0"/>
                      <w:numId w:val="12"/>
                    </w:numPr>
                    <w:ind w:left="284" w:hanging="284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D65A2">
                    <w:rPr>
                      <w:rFonts w:ascii="Comic Sans MS" w:hAnsi="Comic Sans MS"/>
                      <w:sz w:val="18"/>
                      <w:szCs w:val="18"/>
                    </w:rPr>
                    <w:t>Désertification des zones rurales</w:t>
                  </w:r>
                </w:p>
              </w:txbxContent>
            </v:textbox>
          </v:shape>
        </w:pict>
      </w:r>
    </w:p>
    <w:p w:rsidR="00C937C9" w:rsidRPr="00C937C9" w:rsidRDefault="00C937C9" w:rsidP="00C937C9">
      <w:pPr>
        <w:rPr>
          <w:sz w:val="20"/>
          <w:szCs w:val="20"/>
        </w:rPr>
      </w:pPr>
    </w:p>
    <w:p w:rsidR="00C937C9" w:rsidRPr="00C937C9" w:rsidRDefault="00C937C9" w:rsidP="00C937C9">
      <w:pPr>
        <w:rPr>
          <w:sz w:val="20"/>
          <w:szCs w:val="20"/>
        </w:rPr>
      </w:pPr>
    </w:p>
    <w:p w:rsidR="00C937C9" w:rsidRPr="00C937C9" w:rsidRDefault="00C937C9" w:rsidP="00C937C9">
      <w:pPr>
        <w:rPr>
          <w:sz w:val="20"/>
          <w:szCs w:val="20"/>
        </w:rPr>
      </w:pPr>
    </w:p>
    <w:p w:rsidR="00C937C9" w:rsidRPr="00C937C9" w:rsidRDefault="00C937C9" w:rsidP="00C937C9">
      <w:pPr>
        <w:rPr>
          <w:sz w:val="20"/>
          <w:szCs w:val="20"/>
        </w:rPr>
      </w:pPr>
    </w:p>
    <w:p w:rsidR="00C937C9" w:rsidRPr="00C937C9" w:rsidRDefault="00C937C9" w:rsidP="00C937C9">
      <w:pPr>
        <w:rPr>
          <w:sz w:val="20"/>
          <w:szCs w:val="20"/>
        </w:rPr>
      </w:pPr>
    </w:p>
    <w:sectPr w:rsidR="00C937C9" w:rsidRPr="00C937C9" w:rsidSect="00C937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CE9"/>
    <w:multiLevelType w:val="hybridMultilevel"/>
    <w:tmpl w:val="94088E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3310D"/>
    <w:multiLevelType w:val="hybridMultilevel"/>
    <w:tmpl w:val="F5DE0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3108"/>
    <w:multiLevelType w:val="hybridMultilevel"/>
    <w:tmpl w:val="784EB0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C2307"/>
    <w:multiLevelType w:val="hybridMultilevel"/>
    <w:tmpl w:val="FAC63E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916"/>
    <w:multiLevelType w:val="hybridMultilevel"/>
    <w:tmpl w:val="8CB68E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21BFA"/>
    <w:multiLevelType w:val="hybridMultilevel"/>
    <w:tmpl w:val="1E309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349"/>
    <w:multiLevelType w:val="hybridMultilevel"/>
    <w:tmpl w:val="9D380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F4299"/>
    <w:multiLevelType w:val="hybridMultilevel"/>
    <w:tmpl w:val="51E884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E4714"/>
    <w:multiLevelType w:val="hybridMultilevel"/>
    <w:tmpl w:val="1B8C1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23FD0"/>
    <w:multiLevelType w:val="hybridMultilevel"/>
    <w:tmpl w:val="7B26E9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AAD"/>
    <w:multiLevelType w:val="hybridMultilevel"/>
    <w:tmpl w:val="8D56C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F90"/>
    <w:multiLevelType w:val="hybridMultilevel"/>
    <w:tmpl w:val="05085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B53F9"/>
    <w:multiLevelType w:val="hybridMultilevel"/>
    <w:tmpl w:val="1CF2E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94219"/>
    <w:multiLevelType w:val="hybridMultilevel"/>
    <w:tmpl w:val="D194D33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83F"/>
    <w:rsid w:val="00186F7D"/>
    <w:rsid w:val="007D65A2"/>
    <w:rsid w:val="00C47BCD"/>
    <w:rsid w:val="00C937C9"/>
    <w:rsid w:val="00E2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8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lesjules</dc:creator>
  <cp:lastModifiedBy>lesjules</cp:lastModifiedBy>
  <cp:revision>1</cp:revision>
  <dcterms:created xsi:type="dcterms:W3CDTF">2012-11-10T14:45:00Z</dcterms:created>
  <dcterms:modified xsi:type="dcterms:W3CDTF">2012-11-10T15:13:00Z</dcterms:modified>
</cp:coreProperties>
</file>